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24" w:rsidRDefault="007D5524" w:rsidP="007D5524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5524">
        <w:rPr>
          <w:rFonts w:ascii="Times New Roman" w:hAnsi="Times New Roman" w:cs="Times New Roman"/>
          <w:b/>
          <w:color w:val="00B050"/>
          <w:sz w:val="28"/>
          <w:szCs w:val="28"/>
        </w:rPr>
        <w:t>Уважаемые родители в нашем детском саду</w:t>
      </w:r>
    </w:p>
    <w:p w:rsidR="007D5524" w:rsidRPr="007D5524" w:rsidRDefault="007D5524" w:rsidP="007D5524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5524">
        <w:rPr>
          <w:rFonts w:ascii="Times New Roman" w:hAnsi="Times New Roman" w:cs="Times New Roman"/>
          <w:b/>
          <w:color w:val="00B050"/>
          <w:sz w:val="28"/>
          <w:szCs w:val="28"/>
        </w:rPr>
        <w:t>действует Управляющий совет.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b/>
          <w:color w:val="00B050"/>
          <w:sz w:val="28"/>
          <w:szCs w:val="28"/>
        </w:rPr>
        <w:t>Управляющий совет</w:t>
      </w:r>
      <w:r w:rsidRPr="007D5524">
        <w:rPr>
          <w:rFonts w:ascii="Times New Roman" w:hAnsi="Times New Roman" w:cs="Times New Roman"/>
          <w:sz w:val="28"/>
          <w:szCs w:val="28"/>
        </w:rPr>
        <w:t xml:space="preserve"> – коллегиальный общественный орган управления Учреждением, действующий в целях развития общественных форм управления в сфере образования, дополнительного привлечения внебюджетных финансовых ресурсов для обеспечения </w:t>
      </w:r>
      <w:proofErr w:type="spellStart"/>
      <w:r w:rsidRPr="007D552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D5524">
        <w:rPr>
          <w:rFonts w:ascii="Times New Roman" w:hAnsi="Times New Roman" w:cs="Times New Roman"/>
          <w:sz w:val="28"/>
          <w:szCs w:val="28"/>
        </w:rPr>
        <w:t>-образовательной деятельности и развития материально-технической базы Учреждения, а также целевого использования финансовых и материальных ресурсов.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24">
        <w:rPr>
          <w:rFonts w:ascii="Times New Roman" w:hAnsi="Times New Roman" w:cs="Times New Roman"/>
          <w:b/>
          <w:sz w:val="28"/>
          <w:szCs w:val="28"/>
        </w:rPr>
        <w:t> Задачи Управляющего совета:</w:t>
      </w:r>
    </w:p>
    <w:p w:rsidR="007D5524" w:rsidRPr="007D5524" w:rsidRDefault="007D5524" w:rsidP="007D5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проявлять инициативу для привлечения внебюджетных фондов, материальных, интеллектуальных и иных ресурсов для поддержки уставной деятельности и содействия в развитии Учреждения;</w:t>
      </w:r>
    </w:p>
    <w:p w:rsidR="007D5524" w:rsidRPr="007D5524" w:rsidRDefault="007D5524" w:rsidP="007D5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помогать в организации конкурсов, смотров, фестивалей, соревнований и других массовых мероприятий с призовым фондом Управляющего совета;</w:t>
      </w:r>
    </w:p>
    <w:p w:rsidR="007D5524" w:rsidRPr="007D5524" w:rsidRDefault="007D5524" w:rsidP="007D5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содействовать педагогическому коллективу Учреждения в организации работы по охране здоровья воспитанников;</w:t>
      </w:r>
    </w:p>
    <w:p w:rsidR="007D5524" w:rsidRPr="007D5524" w:rsidRDefault="007D5524" w:rsidP="007D55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оказывать организационно-методическую, информационную поддержку, пропагандировать результаты деятельности Учреждения.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24">
        <w:rPr>
          <w:rFonts w:ascii="Times New Roman" w:hAnsi="Times New Roman" w:cs="Times New Roman"/>
          <w:b/>
          <w:sz w:val="28"/>
          <w:szCs w:val="28"/>
        </w:rPr>
        <w:t> К компетенции Управляющего совета относятся: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участие в разработке и утверждении программы развития Учреждения;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участие в согласовании Положения об оплате труда работников Учреждения и Положения о материал</w:t>
      </w:r>
      <w:r w:rsidRPr="007D5524">
        <w:rPr>
          <w:rFonts w:ascii="Times New Roman" w:hAnsi="Times New Roman" w:cs="Times New Roman"/>
          <w:sz w:val="28"/>
          <w:szCs w:val="28"/>
        </w:rPr>
        <w:t>ьном стимулировании работников;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контроль финансово – хозяйственной деятельности в части целевого использования внебюджетных средств Учреждения;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 xml:space="preserve">заслушивание отчета руководства Учреждения о реализации программы развития Учреждения на данном этапе, о перспективах развития с целью определения более эффективного вложения, </w:t>
      </w:r>
      <w:r w:rsidRPr="007D5524">
        <w:rPr>
          <w:rFonts w:ascii="Times New Roman" w:hAnsi="Times New Roman" w:cs="Times New Roman"/>
          <w:sz w:val="28"/>
          <w:szCs w:val="28"/>
        </w:rPr>
        <w:lastRenderedPageBreak/>
        <w:t>рационального использования финансовых средств из фонда развития Учреждения;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выступление в средствах массовой информации от имени Учреждения;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содействие привлечению внебюджетных сре</w:t>
      </w:r>
      <w:proofErr w:type="gramStart"/>
      <w:r w:rsidRPr="007D5524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7D5524">
        <w:rPr>
          <w:rFonts w:ascii="Times New Roman" w:hAnsi="Times New Roman" w:cs="Times New Roman"/>
          <w:sz w:val="28"/>
          <w:szCs w:val="28"/>
        </w:rPr>
        <w:t>елью обеспечения деятельности и развития Учреждения;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согласование сдачи в аренду имущества Учреждения в соответствии с Уставом;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принятие новых членов Управляющего совета и исключение из числа членов совета, не проявивших должной активности и заинтересованности в работе Управляющего совета;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участие в подготовке и утверждении публичного доклада Учреждения;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предоставление общему собранию родителей и педагогов публичного отчета о своей деятельности в Учреждении;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обсуждение и согласование локальных актов, определяющих отношения воспитанников и их родителей (законных представителей);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разработка и утверждение локальных нормативных актов Учреждения по вопросам, которые отнесены уставом к исключительной компетенции Управляющего совета;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согласование локальных нормативных актов, которые отнесены уставом к совместной компетенции Управляющего совета и других органов управления;</w:t>
      </w:r>
    </w:p>
    <w:p w:rsidR="007D5524" w:rsidRPr="007D5524" w:rsidRDefault="007D5524" w:rsidP="007D55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разработка, принятие и внесение предложений Учредителю и руководителю Учреждения по вопросам управления Учреждением.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 </w:t>
      </w:r>
      <w:r w:rsidRPr="007D5524">
        <w:rPr>
          <w:rFonts w:ascii="Times New Roman" w:hAnsi="Times New Roman" w:cs="Times New Roman"/>
          <w:b/>
          <w:sz w:val="28"/>
          <w:szCs w:val="28"/>
        </w:rPr>
        <w:t>Управляющий совет Учреждения состоит:</w:t>
      </w:r>
    </w:p>
    <w:p w:rsidR="007D5524" w:rsidRPr="007D5524" w:rsidRDefault="007D5524" w:rsidP="007D552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из родителей (кандидатуры выдвигаются групповыми родительскими собраниями);</w:t>
      </w:r>
    </w:p>
    <w:p w:rsidR="007D5524" w:rsidRPr="007D5524" w:rsidRDefault="007D5524" w:rsidP="007D552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представителей административно-управ</w:t>
      </w:r>
      <w:r>
        <w:rPr>
          <w:rFonts w:ascii="Times New Roman" w:hAnsi="Times New Roman" w:cs="Times New Roman"/>
          <w:sz w:val="28"/>
          <w:szCs w:val="28"/>
        </w:rPr>
        <w:t>ленческого персонала Учреждения;</w:t>
      </w:r>
    </w:p>
    <w:p w:rsidR="007D5524" w:rsidRPr="007D5524" w:rsidRDefault="007D5524" w:rsidP="007D552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sz w:val="28"/>
          <w:szCs w:val="28"/>
        </w:rPr>
        <w:t>педагогических работников Учреждения (кандидатуры выдвигаются Педагогическим советом).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D5524">
        <w:rPr>
          <w:rFonts w:ascii="Times New Roman" w:hAnsi="Times New Roman" w:cs="Times New Roman"/>
          <w:b/>
          <w:sz w:val="28"/>
          <w:szCs w:val="28"/>
        </w:rPr>
        <w:t> Количественный и персональный</w:t>
      </w:r>
      <w:r w:rsidRPr="007D5524">
        <w:rPr>
          <w:rFonts w:ascii="Times New Roman" w:hAnsi="Times New Roman" w:cs="Times New Roman"/>
          <w:sz w:val="28"/>
          <w:szCs w:val="28"/>
        </w:rPr>
        <w:t xml:space="preserve"> состав Управляющего совета рассматривается и избирается открытым голосованием на общем собрании родителей и педагогов Учреждения и утверждается руководителем Учреждения.</w:t>
      </w:r>
      <w:bookmarkStart w:id="0" w:name="_GoBack"/>
      <w:bookmarkEnd w:id="0"/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5524">
        <w:rPr>
          <w:rFonts w:ascii="Times New Roman" w:hAnsi="Times New Roman" w:cs="Times New Roman"/>
          <w:sz w:val="28"/>
          <w:szCs w:val="28"/>
        </w:rPr>
        <w:t> Срок полномочий Управляющего совета один год. Переизбрание членов Управляющего совета допускается неограниченное количество раз.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5524">
        <w:rPr>
          <w:rFonts w:ascii="Times New Roman" w:hAnsi="Times New Roman" w:cs="Times New Roman"/>
          <w:sz w:val="28"/>
          <w:szCs w:val="28"/>
        </w:rPr>
        <w:t> В случае выбывания членов Управляющего совета в связи с выбыванием воспитанника из Учреждения производятся довыборы в состав Управляющего совета из числа родителей, чьи дети уже являются воспитанниками или вновь прибыли в Учреждение.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524">
        <w:rPr>
          <w:rFonts w:ascii="Times New Roman" w:hAnsi="Times New Roman" w:cs="Times New Roman"/>
          <w:sz w:val="28"/>
          <w:szCs w:val="28"/>
        </w:rPr>
        <w:t> Управляющий совет Учреждения планирует свою работу самостоятельно. Заседания Управляющего совета проводятся по мере необходимости, но не реже двух раз в год.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524">
        <w:rPr>
          <w:rFonts w:ascii="Times New Roman" w:hAnsi="Times New Roman" w:cs="Times New Roman"/>
          <w:sz w:val="28"/>
          <w:szCs w:val="28"/>
        </w:rPr>
        <w:t> Заседания Управляющего совета правомочны, если на них присутствуют не менее 2/3 его членов.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5524">
        <w:rPr>
          <w:rFonts w:ascii="Times New Roman" w:hAnsi="Times New Roman" w:cs="Times New Roman"/>
          <w:sz w:val="28"/>
          <w:szCs w:val="28"/>
        </w:rPr>
        <w:t> Управляющий совет от имени образовательной организации принимает локальные нормативные акты, дает отчет учредителю по вопросам, которые относятся к компетенции управляющего совета. Управляющий совет и (или) его уполномоченный представитель вправе выступать от имени Учреждения и представлять его интересы в органах власти и управления, организациях по вопросам, отнесенным Уставом к компетенции управляющего совета.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524">
        <w:rPr>
          <w:rFonts w:ascii="Times New Roman" w:hAnsi="Times New Roman" w:cs="Times New Roman"/>
          <w:sz w:val="28"/>
          <w:szCs w:val="28"/>
        </w:rPr>
        <w:t xml:space="preserve"> Решения действительны, если они приняты простым большинством голосов присутствующих. В случае несогласия с принятым решением член Управляющего совета может письменно изложить свое мнение, которое подлежит обязательному включению в протокол заседания Управляющего совета. Решения Управляющего совета доводятся до сведения всех заинтересованных лиц. Результаты решений оглашаются на следующем заседании Управляющего совета.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D5524">
        <w:rPr>
          <w:rFonts w:ascii="Times New Roman" w:hAnsi="Times New Roman" w:cs="Times New Roman"/>
          <w:sz w:val="28"/>
          <w:szCs w:val="28"/>
        </w:rPr>
        <w:t> Для организации текущей деятельности Управляющего совета простым большинством голосов от общего числа голосов членов Управляющего совета избираются его председатель и секретарь сроком на один календарный год. Переизбрание председателя и секретаря Управляющего совета допускается неограниченное количество раз.</w:t>
      </w:r>
    </w:p>
    <w:p w:rsidR="007D5524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524">
        <w:rPr>
          <w:rFonts w:ascii="Times New Roman" w:hAnsi="Times New Roman" w:cs="Times New Roman"/>
          <w:sz w:val="28"/>
          <w:szCs w:val="28"/>
        </w:rPr>
        <w:t> Председатель Управляющего совета Учреждения организует работу Управляющего совета, информирует членов Управляющего совета о предстоящих заседаниях, организует подготовку и проведение заседаний, председательствует на них и контролирует выполнение решений.</w:t>
      </w:r>
    </w:p>
    <w:p w:rsidR="00C95D1D" w:rsidRPr="007D5524" w:rsidRDefault="007D5524" w:rsidP="007D5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5524">
        <w:rPr>
          <w:rFonts w:ascii="Times New Roman" w:hAnsi="Times New Roman" w:cs="Times New Roman"/>
          <w:sz w:val="28"/>
          <w:szCs w:val="28"/>
        </w:rPr>
        <w:t> Секретарь Управляющего совета отвечает за делопроизводство. Заседания и решения Управляющего совета оформляются протоколом, который подписывается его председателем и секретарем. Осуществление членами Управляющего совета своих функций производится на безвозмездной основе. Расходы, возникающие в результате исполнения обязанностей, не возмещаются. Администрация Учреждения предоставляет Управляющему совету место для проведения заседаний и хранения установленной документации. Документация Управляющего совета хранится три года.</w:t>
      </w:r>
    </w:p>
    <w:sectPr w:rsidR="00C95D1D" w:rsidRPr="007D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FB4"/>
    <w:multiLevelType w:val="hybridMultilevel"/>
    <w:tmpl w:val="C10CA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7249E"/>
    <w:multiLevelType w:val="hybridMultilevel"/>
    <w:tmpl w:val="FF32D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44F6"/>
    <w:multiLevelType w:val="hybridMultilevel"/>
    <w:tmpl w:val="C428D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59"/>
    <w:rsid w:val="007D5524"/>
    <w:rsid w:val="00810C59"/>
    <w:rsid w:val="00C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2021-08-16T12:51:00Z</dcterms:created>
  <dcterms:modified xsi:type="dcterms:W3CDTF">2021-08-16T12:57:00Z</dcterms:modified>
</cp:coreProperties>
</file>